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both"/>
        <w:outlineLvl w:val="2"/>
        <w:rPr>
          <w:rFonts w:hint="default" w:ascii="宋体" w:hAnsi="宋体"/>
          <w:b/>
          <w:bCs/>
          <w:color w:val="000000"/>
          <w:sz w:val="28"/>
          <w:szCs w:val="32"/>
          <w:lang w:val="en-US" w:eastAsia="zh-CN"/>
        </w:rPr>
      </w:pPr>
      <w:r>
        <w:rPr>
          <w:rFonts w:hint="eastAsia" w:ascii="宋体" w:hAnsi="宋体"/>
          <w:b/>
          <w:bCs/>
          <w:color w:val="000000"/>
          <w:sz w:val="28"/>
          <w:szCs w:val="32"/>
          <w:lang w:val="en-US" w:eastAsia="zh-CN"/>
        </w:rPr>
        <w:t>附件1：报价表及委托代理人相关材料（范本）</w:t>
      </w:r>
    </w:p>
    <w:p>
      <w:pPr>
        <w:keepNext/>
        <w:keepLines/>
        <w:spacing w:before="260" w:after="260" w:line="416" w:lineRule="auto"/>
        <w:jc w:val="center"/>
        <w:outlineLvl w:val="2"/>
        <w:rPr>
          <w:rFonts w:hint="eastAsia" w:ascii="方正小标宋简体" w:hAnsi="方正小标宋简体" w:eastAsia="方正小标宋简体" w:cs="方正小标宋简体"/>
          <w:b/>
          <w:bCs/>
          <w:color w:val="000000"/>
          <w:sz w:val="44"/>
          <w:szCs w:val="48"/>
          <w:lang w:eastAsia="zh-CN"/>
        </w:rPr>
      </w:pPr>
      <w:r>
        <w:rPr>
          <w:rFonts w:hint="eastAsia" w:ascii="方正小标宋简体" w:hAnsi="方正小标宋简体" w:eastAsia="方正小标宋简体" w:cs="方正小标宋简体"/>
          <w:b/>
          <w:bCs/>
          <w:color w:val="000000"/>
          <w:sz w:val="44"/>
          <w:szCs w:val="48"/>
          <w:lang w:val="en-US" w:eastAsia="zh-CN"/>
        </w:rPr>
        <w:t>房屋租赁</w:t>
      </w:r>
      <w:r>
        <w:rPr>
          <w:rFonts w:hint="eastAsia" w:ascii="方正小标宋简体" w:hAnsi="方正小标宋简体" w:eastAsia="方正小标宋简体" w:cs="方正小标宋简体"/>
          <w:b/>
          <w:bCs/>
          <w:color w:val="000000"/>
          <w:sz w:val="44"/>
          <w:szCs w:val="48"/>
          <w:lang w:eastAsia="zh-CN"/>
        </w:rPr>
        <w:t>报价</w:t>
      </w:r>
      <w:r>
        <w:rPr>
          <w:rFonts w:hint="eastAsia" w:ascii="方正小标宋简体" w:hAnsi="方正小标宋简体" w:eastAsia="方正小标宋简体" w:cs="方正小标宋简体"/>
          <w:b/>
          <w:bCs/>
          <w:color w:val="000000"/>
          <w:sz w:val="44"/>
          <w:szCs w:val="48"/>
        </w:rPr>
        <w:t>表</w:t>
      </w:r>
      <w:r>
        <w:rPr>
          <w:rFonts w:hint="eastAsia" w:ascii="方正小标宋简体" w:hAnsi="方正小标宋简体" w:eastAsia="方正小标宋简体" w:cs="方正小标宋简体"/>
          <w:b/>
          <w:bCs/>
          <w:color w:val="000000"/>
          <w:sz w:val="44"/>
          <w:szCs w:val="48"/>
          <w:lang w:eastAsia="zh-CN"/>
        </w:rPr>
        <w:t>（</w:t>
      </w:r>
      <w:r>
        <w:rPr>
          <w:rFonts w:hint="eastAsia" w:ascii="方正小标宋简体" w:hAnsi="方正小标宋简体" w:eastAsia="方正小标宋简体" w:cs="方正小标宋简体"/>
          <w:b/>
          <w:bCs/>
          <w:color w:val="000000"/>
          <w:sz w:val="44"/>
          <w:szCs w:val="48"/>
          <w:lang w:val="en-US" w:eastAsia="zh-CN"/>
        </w:rPr>
        <w:t>第</w:t>
      </w:r>
      <w:r>
        <w:rPr>
          <w:rFonts w:hint="eastAsia" w:ascii="方正小标宋简体" w:hAnsi="方正小标宋简体" w:eastAsia="方正小标宋简体" w:cs="方正小标宋简体"/>
          <w:b/>
          <w:bCs/>
          <w:color w:val="000000"/>
          <w:sz w:val="44"/>
          <w:szCs w:val="48"/>
          <w:u w:val="single"/>
          <w:lang w:val="en-US" w:eastAsia="zh-CN"/>
        </w:rPr>
        <w:t xml:space="preserve">    </w:t>
      </w:r>
      <w:r>
        <w:rPr>
          <w:rFonts w:hint="eastAsia" w:ascii="方正小标宋简体" w:hAnsi="方正小标宋简体" w:eastAsia="方正小标宋简体" w:cs="方正小标宋简体"/>
          <w:b/>
          <w:bCs/>
          <w:color w:val="000000"/>
          <w:sz w:val="44"/>
          <w:szCs w:val="48"/>
          <w:u w:val="none"/>
          <w:lang w:val="en-US" w:eastAsia="zh-CN"/>
        </w:rPr>
        <w:t>次报价</w:t>
      </w:r>
      <w:r>
        <w:rPr>
          <w:rFonts w:hint="eastAsia" w:ascii="方正小标宋简体" w:hAnsi="方正小标宋简体" w:eastAsia="方正小标宋简体" w:cs="方正小标宋简体"/>
          <w:b/>
          <w:bCs/>
          <w:color w:val="000000"/>
          <w:sz w:val="44"/>
          <w:szCs w:val="48"/>
          <w:lang w:eastAsia="zh-CN"/>
        </w:rPr>
        <w:t>）</w:t>
      </w:r>
    </w:p>
    <w:p>
      <w:pPr>
        <w:keepNext/>
        <w:keepLines/>
        <w:spacing w:before="260" w:after="260" w:line="416" w:lineRule="auto"/>
        <w:ind w:firstLine="3534" w:firstLineChars="800"/>
        <w:jc w:val="both"/>
        <w:outlineLvl w:val="2"/>
        <w:rPr>
          <w:rFonts w:hint="eastAsia" w:ascii="方正小标宋简体" w:hAnsi="方正小标宋简体" w:eastAsia="方正小标宋简体" w:cs="方正小标宋简体"/>
          <w:b/>
          <w:bCs/>
          <w:color w:val="000000"/>
          <w:sz w:val="44"/>
          <w:szCs w:val="48"/>
          <w:lang w:eastAsia="zh-CN"/>
        </w:rPr>
      </w:pPr>
      <w:r>
        <w:rPr>
          <w:rFonts w:hint="eastAsia" w:ascii="方正小标宋简体" w:hAnsi="方正小标宋简体" w:eastAsia="方正小标宋简体" w:cs="方正小标宋简体"/>
          <w:b/>
          <w:bCs/>
          <w:color w:val="000000"/>
          <w:sz w:val="44"/>
          <w:szCs w:val="48"/>
          <w:lang w:eastAsia="zh-CN"/>
        </w:rPr>
        <w:t>（</w:t>
      </w:r>
      <w:r>
        <w:rPr>
          <w:rFonts w:hint="eastAsia" w:ascii="方正小标宋简体" w:hAnsi="方正小标宋简体" w:eastAsia="方正小标宋简体" w:cs="方正小标宋简体"/>
          <w:b/>
          <w:bCs/>
          <w:color w:val="000000"/>
          <w:sz w:val="44"/>
          <w:szCs w:val="48"/>
          <w:lang w:val="en-US" w:eastAsia="zh-CN"/>
        </w:rPr>
        <w:t>范本</w:t>
      </w:r>
      <w:r>
        <w:rPr>
          <w:rFonts w:hint="eastAsia" w:ascii="方正小标宋简体" w:hAnsi="方正小标宋简体" w:eastAsia="方正小标宋简体" w:cs="方正小标宋简体"/>
          <w:b/>
          <w:bCs/>
          <w:color w:val="000000"/>
          <w:sz w:val="44"/>
          <w:szCs w:val="48"/>
          <w:lang w:eastAsia="zh-CN"/>
        </w:rPr>
        <w:t>）</w:t>
      </w:r>
    </w:p>
    <w:tbl>
      <w:tblPr>
        <w:tblStyle w:val="2"/>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位 置</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 目 面 积</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报价方全称</w:t>
            </w:r>
          </w:p>
        </w:tc>
        <w:tc>
          <w:tcPr>
            <w:tcW w:w="6876" w:type="dxa"/>
            <w:tcBorders>
              <w:top w:val="nil"/>
            </w:tcBorders>
            <w:noWrap w:val="0"/>
            <w:vAlign w:val="center"/>
          </w:tcPr>
          <w:p>
            <w:pPr>
              <w:spacing w:line="360" w:lineRule="auto"/>
              <w:ind w:firstLine="480" w:firstLineChars="200"/>
              <w:jc w:val="left"/>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jc w:val="center"/>
              <w:rPr>
                <w:rFonts w:hint="eastAsia" w:ascii="宋体" w:hAnsi="宋体" w:eastAsia="宋体" w:cs="宋体"/>
                <w:color w:val="auto"/>
                <w:kern w:val="0"/>
                <w:sz w:val="24"/>
                <w:szCs w:val="24"/>
                <w:lang w:val="en-US" w:eastAsia="zh-CN" w:bidi="ar"/>
              </w:rPr>
            </w:pPr>
            <w:bookmarkStart w:id="0" w:name="_GoBack"/>
            <w:bookmarkEnd w:id="0"/>
            <w:r>
              <w:rPr>
                <w:rFonts w:hint="eastAsia" w:ascii="宋体" w:hAnsi="宋体" w:eastAsia="宋体" w:cs="宋体"/>
                <w:color w:val="auto"/>
                <w:kern w:val="0"/>
                <w:sz w:val="24"/>
                <w:szCs w:val="24"/>
                <w:lang w:val="en-US" w:eastAsia="zh-CN" w:bidi="ar"/>
              </w:rPr>
              <w:t>首年租金最终报价</w:t>
            </w:r>
          </w:p>
          <w:p>
            <w:pPr>
              <w:spacing w:line="36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（人民币）</w:t>
            </w:r>
          </w:p>
        </w:tc>
        <w:tc>
          <w:tcPr>
            <w:tcW w:w="6876" w:type="dxa"/>
            <w:tcBorders>
              <w:top w:val="nil"/>
            </w:tcBorders>
            <w:noWrap w:val="0"/>
            <w:vAlign w:val="center"/>
          </w:tcPr>
          <w:p>
            <w:pPr>
              <w:spacing w:line="360" w:lineRule="auto"/>
              <w:ind w:right="-670" w:firstLine="720" w:firstLineChars="3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元整</w:t>
            </w:r>
          </w:p>
        </w:tc>
      </w:tr>
    </w:tbl>
    <w:p>
      <w:pPr>
        <w:spacing w:before="100" w:beforeAutospacing="1" w:after="100" w:afterAutospacing="1" w:line="360" w:lineRule="auto"/>
        <w:ind w:firstLine="6240" w:firstLineChars="26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报价方(公章)： </w:t>
      </w:r>
    </w:p>
    <w:p>
      <w:pPr>
        <w:spacing w:before="100" w:beforeAutospacing="1" w:after="100" w:afterAutospacing="1" w:line="360" w:lineRule="auto"/>
        <w:ind w:firstLine="5760" w:firstLineChars="2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时间：xxxx年xx月xx日                                          </w:t>
      </w:r>
    </w:p>
    <w:p>
      <w:pPr>
        <w:spacing w:line="360" w:lineRule="auto"/>
        <w:ind w:firstLine="482" w:firstLineChars="20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备注：1、本项目报价可在底价（总价）基础上进行加价，加价幅度最低为500元或其整数倍（例如：500元、1000元、1500元……）。</w:t>
      </w:r>
    </w:p>
    <w:p>
      <w:pPr>
        <w:spacing w:line="360" w:lineRule="auto"/>
        <w:ind w:firstLine="1205" w:firstLineChars="50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2、表中任何有选择、有条件或不按要求开展的最终报价，或者表中填写多个报价，均为无效报价。</w:t>
      </w: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center"/>
        <w:rPr>
          <w:rFonts w:hint="eastAsia" w:ascii="黑体" w:hAnsi="黑体" w:eastAsia="黑体"/>
          <w:b/>
          <w:color w:val="333333"/>
          <w:kern w:val="0"/>
          <w:sz w:val="44"/>
          <w:szCs w:val="44"/>
        </w:rPr>
      </w:pPr>
    </w:p>
    <w:p>
      <w:pPr>
        <w:tabs>
          <w:tab w:val="left" w:pos="2417"/>
          <w:tab w:val="center" w:pos="4654"/>
        </w:tabs>
        <w:spacing w:line="540" w:lineRule="exact"/>
        <w:jc w:val="both"/>
        <w:rPr>
          <w:rFonts w:hint="eastAsia" w:ascii="方正小标宋简体" w:hAnsi="方正小标宋简体" w:eastAsia="方正小标宋简体" w:cs="方正小标宋简体"/>
          <w:b/>
          <w:color w:val="333333"/>
          <w:kern w:val="0"/>
          <w:sz w:val="44"/>
          <w:szCs w:val="44"/>
        </w:rPr>
      </w:pPr>
    </w:p>
    <w:p>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签约等。承租人授权代表在本次招租过程中所签署的一切文件和处理与之有关的一切事务，本公司均予以认可并对此承担责任。承租人授权代表无转委托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pPr>
        <w:rPr>
          <w:rFonts w:hint="eastAsia" w:ascii="仿宋_GB2312" w:hAnsi="仿宋_GB2312" w:eastAsia="仿宋_GB2312" w:cs="仿宋_GB2312"/>
          <w:sz w:val="32"/>
          <w:szCs w:val="28"/>
          <w:lang w:val="en-US" w:eastAsia="zh-CN"/>
        </w:rPr>
      </w:pPr>
    </w:p>
    <w:p>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pPr>
        <w:ind w:firstLine="560" w:firstLineChars="200"/>
        <w:rPr>
          <w:sz w:val="28"/>
        </w:rPr>
      </w:pPr>
    </w:p>
    <w:p>
      <w:pPr>
        <w:ind w:firstLine="560" w:firstLineChars="200"/>
        <w:rPr>
          <w:sz w:val="28"/>
        </w:rPr>
      </w:pPr>
    </w:p>
    <w:p>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pPr>
        <w:spacing w:before="156" w:beforeLines="50" w:after="156" w:afterLines="50" w:line="360" w:lineRule="auto"/>
        <w:jc w:val="right"/>
        <w:rPr>
          <w:rFonts w:hint="eastAsia" w:ascii="仿宋_GB2312" w:hAnsi="仿宋_GB2312" w:eastAsia="仿宋_GB2312" w:cs="仿宋_GB2312"/>
          <w:bCs/>
          <w:sz w:val="32"/>
          <w:szCs w:val="32"/>
        </w:rPr>
      </w:pPr>
    </w:p>
    <w:p>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C352D31"/>
    <w:rsid w:val="00563274"/>
    <w:rsid w:val="14CB5B87"/>
    <w:rsid w:val="1D577A43"/>
    <w:rsid w:val="293811B0"/>
    <w:rsid w:val="2C352D31"/>
    <w:rsid w:val="307C26FF"/>
    <w:rsid w:val="330C763F"/>
    <w:rsid w:val="345314D4"/>
    <w:rsid w:val="3F1F6B5B"/>
    <w:rsid w:val="4FF96EA1"/>
    <w:rsid w:val="5A775BC6"/>
    <w:rsid w:val="69EE74C3"/>
    <w:rsid w:val="730B2E93"/>
    <w:rsid w:val="7499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516</Words>
  <Characters>570</Characters>
  <Lines>0</Lines>
  <Paragraphs>0</Paragraphs>
  <TotalTime>2</TotalTime>
  <ScaleCrop>false</ScaleCrop>
  <LinksUpToDate>false</LinksUpToDate>
  <CharactersWithSpaces>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2024-05-06T06:35:00Z</dcterms:created>
  <dc:creator>Mr.L·劉</dc:creator>
  <cp:lastModifiedBy>Mr.L·劉</cp:lastModifiedBy>
  <dcterms:modified xsi:type="dcterms:W3CDTF">2024-06-11T00:44:12Z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FBCAAEFCECBE4B7F8AF722FC64403A4E_11</vt:lpwstr>
  </property>
</Properties>
</file>